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92FC" w14:textId="462EEA59" w:rsidR="0018511F" w:rsidRDefault="0018511F">
      <w:hyperlink r:id="rId4" w:history="1">
        <w:r w:rsidRPr="00A94FA7">
          <w:rPr>
            <w:rStyle w:val="a3"/>
          </w:rPr>
          <w:t>http://o</w:t>
        </w:r>
        <w:r w:rsidRPr="00A94FA7">
          <w:rPr>
            <w:rStyle w:val="a3"/>
          </w:rPr>
          <w:t>-</w:t>
        </w:r>
        <w:r w:rsidRPr="00A94FA7">
          <w:rPr>
            <w:rStyle w:val="a3"/>
          </w:rPr>
          <w:t>qwiz.tilda.ws/</w:t>
        </w:r>
      </w:hyperlink>
    </w:p>
    <w:p w14:paraId="5EEC7990" w14:textId="3AAC7EF0" w:rsidR="00F12FAF" w:rsidRDefault="0018511F">
      <w:r w:rsidRPr="0018511F">
        <w:t> </w:t>
      </w:r>
    </w:p>
    <w:p w14:paraId="594B5945" w14:textId="77777777" w:rsidR="0018511F" w:rsidRDefault="0018511F"/>
    <w:sectPr w:rsidR="0018511F" w:rsidSect="009C2E4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AA"/>
    <w:rsid w:val="000079AA"/>
    <w:rsid w:val="0018511F"/>
    <w:rsid w:val="009C2E44"/>
    <w:rsid w:val="00F1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FA5F"/>
  <w15:chartTrackingRefBased/>
  <w15:docId w15:val="{0BEA801A-B41E-404B-B9AD-6679A7A8B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511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511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185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-qwiz.tilda.w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Горев</dc:creator>
  <cp:keywords/>
  <dc:description/>
  <cp:lastModifiedBy>Павел Горев</cp:lastModifiedBy>
  <cp:revision>3</cp:revision>
  <dcterms:created xsi:type="dcterms:W3CDTF">2025-04-09T13:51:00Z</dcterms:created>
  <dcterms:modified xsi:type="dcterms:W3CDTF">2025-04-09T13:51:00Z</dcterms:modified>
</cp:coreProperties>
</file>